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F940" w14:textId="77777777" w:rsidR="00C87247" w:rsidRDefault="000407FE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All. 1)</w:t>
      </w:r>
    </w:p>
    <w:p w14:paraId="7972F885" w14:textId="77777777" w:rsidR="00C87247" w:rsidRDefault="00C87247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4AB4F24A" w14:textId="0024CE68" w:rsidR="00C87247" w:rsidRPr="00452127" w:rsidRDefault="000407FE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452127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Al Comune di </w:t>
      </w:r>
      <w:r w:rsidR="004E0D94">
        <w:rPr>
          <w:rFonts w:ascii="Times New Roman" w:eastAsia="Calibri" w:hAnsi="Times New Roman" w:cs="Times New Roman"/>
          <w:b/>
          <w:bCs/>
          <w:color w:val="000000"/>
          <w:sz w:val="24"/>
        </w:rPr>
        <w:t>Linguaglossa</w:t>
      </w:r>
    </w:p>
    <w:p w14:paraId="69EEB2AD" w14:textId="4169CFE7" w:rsidR="00452127" w:rsidRPr="00452127" w:rsidRDefault="00452127" w:rsidP="00452127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52127">
        <w:rPr>
          <w:rFonts w:ascii="Times New Roman" w:hAnsi="Times New Roman" w:cs="Times New Roman"/>
          <w:color w:val="000000"/>
          <w:sz w:val="24"/>
        </w:rPr>
        <w:t xml:space="preserve">Piazza </w:t>
      </w:r>
      <w:r w:rsidR="004E0D94">
        <w:rPr>
          <w:rFonts w:ascii="Times New Roman" w:hAnsi="Times New Roman" w:cs="Times New Roman"/>
          <w:color w:val="000000"/>
          <w:sz w:val="24"/>
        </w:rPr>
        <w:t>Municipio 23, 95015</w:t>
      </w:r>
      <w:r w:rsidRPr="00452127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F2CADD2" w14:textId="7E3A5736" w:rsidR="00452127" w:rsidRDefault="004E0D94" w:rsidP="0045212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Linguaglossa</w:t>
      </w:r>
    </w:p>
    <w:p w14:paraId="286609C4" w14:textId="5B905A0C" w:rsidR="004E0D94" w:rsidRDefault="004E0D94" w:rsidP="00452127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comune.linguaglossa@pec.it</w:t>
      </w:r>
    </w:p>
    <w:p w14:paraId="4D5AFDF1" w14:textId="77777777" w:rsidR="00452127" w:rsidRDefault="00452127">
      <w:pPr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42132096" w14:textId="40F1DB1E" w:rsidR="000B1660" w:rsidRPr="004E0D94" w:rsidRDefault="000407FE" w:rsidP="000B1660">
      <w:pPr>
        <w:autoSpaceDN w:val="0"/>
        <w:spacing w:line="360" w:lineRule="auto"/>
        <w:ind w:left="-400" w:right="-461"/>
        <w:jc w:val="both"/>
        <w:rPr>
          <w:b/>
          <w:bCs/>
          <w:sz w:val="22"/>
          <w:szCs w:val="22"/>
          <w:lang w:val="en-US" w:eastAsia="zh-CN"/>
        </w:rPr>
      </w:pPr>
      <w:r w:rsidRPr="00452127">
        <w:rPr>
          <w:rFonts w:ascii="Times New Roman" w:eastAsia="Calibri" w:hAnsi="Times New Roman" w:cs="Times New Roman"/>
          <w:b/>
          <w:color w:val="000000"/>
          <w:sz w:val="24"/>
        </w:rPr>
        <w:t xml:space="preserve">OGGETTO: DOMANDA DI PARTECIPAZIONE </w:t>
      </w:r>
      <w:r w:rsidR="000B1660" w:rsidRPr="002C555A">
        <w:rPr>
          <w:b/>
          <w:sz w:val="22"/>
          <w:szCs w:val="22"/>
          <w:lang w:eastAsia="zh-CN"/>
        </w:rPr>
        <w:t>AVVISO DI INTERPELLO TRA GLI IDONEI ISCRITTI NEGLI ELENCHI DELLE SELEZIONI UNICHE DI CUI ALL’ART. 3 BIS D.L. 80/2021 CONV. IN LEGGE 113 DEL 06/08/2021,</w:t>
      </w:r>
      <w:r w:rsidR="000B1660" w:rsidRPr="006A3FBB">
        <w:rPr>
          <w:b/>
          <w:sz w:val="22"/>
          <w:szCs w:val="22"/>
          <w:lang w:eastAsia="zh-CN"/>
        </w:rPr>
        <w:t xml:space="preserve">  </w:t>
      </w:r>
      <w:r w:rsidR="000B1660" w:rsidRPr="002C555A">
        <w:rPr>
          <w:b/>
          <w:sz w:val="22"/>
          <w:szCs w:val="22"/>
          <w:lang w:eastAsia="zh-CN"/>
        </w:rPr>
        <w:t xml:space="preserve">APPROVATI CON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DETERMINA </w:t>
      </w:r>
      <w:r w:rsidR="00EC7BAC">
        <w:rPr>
          <w:b/>
          <w:bCs/>
          <w:sz w:val="22"/>
          <w:szCs w:val="22"/>
          <w:lang w:val="en-US" w:eastAsia="zh-CN"/>
        </w:rPr>
        <w:t xml:space="preserve">AREA II </w:t>
      </w:r>
      <w:r w:rsidR="000B1660">
        <w:rPr>
          <w:b/>
          <w:bCs/>
          <w:sz w:val="22"/>
          <w:szCs w:val="22"/>
          <w:lang w:val="en-US" w:eastAsia="zh-CN"/>
        </w:rPr>
        <w:t xml:space="preserve"> </w:t>
      </w:r>
      <w:r w:rsidR="00EC7BAC">
        <w:rPr>
          <w:b/>
          <w:bCs/>
          <w:sz w:val="22"/>
          <w:szCs w:val="22"/>
          <w:lang w:val="en-US" w:eastAsia="zh-CN"/>
        </w:rPr>
        <w:t xml:space="preserve">R.G.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N° </w:t>
      </w:r>
      <w:r w:rsidR="000B1660" w:rsidRPr="006A3FBB">
        <w:rPr>
          <w:b/>
          <w:bCs/>
          <w:sz w:val="22"/>
          <w:szCs w:val="22"/>
          <w:lang w:val="en-US" w:eastAsia="zh-CN"/>
        </w:rPr>
        <w:t xml:space="preserve"> </w:t>
      </w:r>
      <w:r w:rsidR="00EC7BAC">
        <w:rPr>
          <w:b/>
          <w:bCs/>
          <w:sz w:val="22"/>
          <w:szCs w:val="22"/>
          <w:lang w:val="en-US" w:eastAsia="zh-CN"/>
        </w:rPr>
        <w:t>6</w:t>
      </w:r>
      <w:r w:rsidR="00C20160">
        <w:rPr>
          <w:b/>
          <w:bCs/>
          <w:sz w:val="22"/>
          <w:szCs w:val="22"/>
          <w:lang w:val="en-US" w:eastAsia="zh-CN"/>
        </w:rPr>
        <w:t>47</w:t>
      </w:r>
      <w:r w:rsidR="00EC7BAC">
        <w:rPr>
          <w:b/>
          <w:bCs/>
          <w:sz w:val="22"/>
          <w:szCs w:val="22"/>
          <w:lang w:val="en-US" w:eastAsia="zh-CN"/>
        </w:rPr>
        <w:t xml:space="preserve"> </w:t>
      </w:r>
      <w:r w:rsidR="000B1660">
        <w:rPr>
          <w:b/>
          <w:bCs/>
          <w:sz w:val="22"/>
          <w:szCs w:val="22"/>
          <w:lang w:val="en-US" w:eastAsia="zh-CN"/>
        </w:rPr>
        <w:t xml:space="preserve">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DEL 12-07-2022 </w:t>
      </w:r>
      <w:r w:rsidR="00C20160">
        <w:rPr>
          <w:b/>
          <w:bCs/>
          <w:sz w:val="22"/>
          <w:szCs w:val="22"/>
          <w:lang w:val="en-US" w:eastAsia="zh-CN"/>
        </w:rPr>
        <w:t xml:space="preserve">, come modificata coon determina Area II R.G. N° 256 del 27/02/2023 </w:t>
      </w:r>
      <w:r w:rsidR="004E0D94">
        <w:rPr>
          <w:b/>
          <w:bCs/>
          <w:sz w:val="22"/>
          <w:szCs w:val="22"/>
          <w:lang w:val="en-US" w:eastAsia="zh-CN"/>
        </w:rPr>
        <w:t xml:space="preserve">e con </w:t>
      </w:r>
      <w:r w:rsidR="004E0D94" w:rsidRPr="004E0D94">
        <w:rPr>
          <w:b/>
          <w:bCs/>
          <w:sz w:val="22"/>
          <w:szCs w:val="22"/>
          <w:lang w:val="en-US" w:eastAsia="zh-CN"/>
        </w:rPr>
        <w:t>determina Area II num. 1318 del 28/12/2023, così come modificata con determina</w:t>
      </w:r>
      <w:r w:rsidR="004E0D94">
        <w:rPr>
          <w:b/>
          <w:bCs/>
          <w:sz w:val="22"/>
          <w:szCs w:val="22"/>
          <w:lang w:val="en-US" w:eastAsia="zh-CN"/>
        </w:rPr>
        <w:t>z</w:t>
      </w:r>
      <w:r w:rsidR="004E0D94" w:rsidRPr="004E0D94">
        <w:rPr>
          <w:b/>
          <w:bCs/>
          <w:sz w:val="22"/>
          <w:szCs w:val="22"/>
          <w:lang w:val="en-US" w:eastAsia="zh-CN"/>
        </w:rPr>
        <w:t xml:space="preserve">ione num. 46 del 26/01/2024 </w:t>
      </w:r>
      <w:r w:rsidR="004E0D94">
        <w:rPr>
          <w:b/>
          <w:bCs/>
          <w:sz w:val="22"/>
          <w:szCs w:val="22"/>
          <w:lang w:val="en-US" w:eastAsia="zh-CN"/>
        </w:rPr>
        <w:t xml:space="preserve">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DEL COMUNE DI MOTTA SANT’ANASTASIA  </w:t>
      </w:r>
      <w:r w:rsidR="000B1660" w:rsidRPr="004E0D94">
        <w:rPr>
          <w:b/>
          <w:bCs/>
          <w:sz w:val="22"/>
          <w:szCs w:val="22"/>
          <w:lang w:val="en-US" w:eastAsia="zh-CN"/>
        </w:rPr>
        <w:t xml:space="preserve"> PER L’ASSUNZIONE   A TEMPO INDETERMINATO E </w:t>
      </w:r>
      <w:r w:rsidR="00EC7BAC">
        <w:rPr>
          <w:b/>
          <w:bCs/>
          <w:sz w:val="22"/>
          <w:szCs w:val="22"/>
          <w:lang w:val="en-US" w:eastAsia="zh-CN"/>
        </w:rPr>
        <w:t>PART</w:t>
      </w:r>
      <w:r w:rsidR="000B1660" w:rsidRPr="004E0D94">
        <w:rPr>
          <w:b/>
          <w:bCs/>
          <w:sz w:val="22"/>
          <w:szCs w:val="22"/>
          <w:lang w:val="en-US" w:eastAsia="zh-CN"/>
        </w:rPr>
        <w:t xml:space="preserve">-TIME </w:t>
      </w:r>
      <w:r w:rsidR="00EC7BAC">
        <w:rPr>
          <w:b/>
          <w:bCs/>
          <w:sz w:val="22"/>
          <w:szCs w:val="22"/>
          <w:lang w:val="en-US" w:eastAsia="zh-CN"/>
        </w:rPr>
        <w:t>H1</w:t>
      </w:r>
      <w:r w:rsidR="00C20160">
        <w:rPr>
          <w:b/>
          <w:bCs/>
          <w:sz w:val="22"/>
          <w:szCs w:val="22"/>
          <w:lang w:val="en-US" w:eastAsia="zh-CN"/>
        </w:rPr>
        <w:t>2</w:t>
      </w:r>
      <w:r w:rsidR="000B1660" w:rsidRPr="004E0D94">
        <w:rPr>
          <w:b/>
          <w:bCs/>
          <w:sz w:val="22"/>
          <w:szCs w:val="22"/>
          <w:lang w:val="en-US" w:eastAsia="zh-CN"/>
        </w:rPr>
        <w:t xml:space="preserve"> NUM. 1 ISTRUTTORE </w:t>
      </w:r>
      <w:r w:rsidR="00EC7BAC">
        <w:rPr>
          <w:b/>
          <w:bCs/>
          <w:sz w:val="22"/>
          <w:szCs w:val="22"/>
          <w:lang w:val="en-US" w:eastAsia="zh-CN"/>
        </w:rPr>
        <w:t>TECNICO</w:t>
      </w:r>
      <w:r w:rsidR="000B1660" w:rsidRPr="004E0D94">
        <w:rPr>
          <w:b/>
          <w:bCs/>
          <w:sz w:val="22"/>
          <w:szCs w:val="22"/>
          <w:lang w:val="en-US" w:eastAsia="zh-CN"/>
        </w:rPr>
        <w:t xml:space="preserve"> PRESSO IL COMUNE DI </w:t>
      </w:r>
      <w:r w:rsidR="004E0D94">
        <w:rPr>
          <w:b/>
          <w:bCs/>
          <w:sz w:val="22"/>
          <w:szCs w:val="22"/>
          <w:lang w:val="en-US" w:eastAsia="zh-CN"/>
        </w:rPr>
        <w:t>LINGUAGLOSSA</w:t>
      </w:r>
      <w:r w:rsidR="000B1660" w:rsidRPr="004E0D94">
        <w:rPr>
          <w:b/>
          <w:bCs/>
          <w:sz w:val="22"/>
          <w:szCs w:val="22"/>
          <w:lang w:val="en-US" w:eastAsia="zh-CN"/>
        </w:rPr>
        <w:t>.</w:t>
      </w:r>
    </w:p>
    <w:p w14:paraId="6469546F" w14:textId="72D5EEC9" w:rsidR="00C87247" w:rsidRDefault="000407FE" w:rsidP="000B1660">
      <w:pPr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/La sottoscritto/a ___________________________________________________________</w:t>
      </w:r>
    </w:p>
    <w:p w14:paraId="37D9203C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nato/a a _________________________________________il _________________________</w:t>
      </w:r>
    </w:p>
    <w:p w14:paraId="1FB66595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C.F.___________________;</w:t>
      </w:r>
    </w:p>
    <w:p w14:paraId="3363B90E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residente a_________________________________________________________________</w:t>
      </w:r>
    </w:p>
    <w:p w14:paraId="13BF2335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Via____________________________________n.________ Prov. (____)</w:t>
      </w:r>
    </w:p>
    <w:p w14:paraId="26B668EB" w14:textId="4D15BDD2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presa visione del</w:t>
      </w:r>
      <w:r w:rsidR="00805C91">
        <w:rPr>
          <w:rFonts w:ascii="Times New Roman" w:eastAsia="Calibri" w:hAnsi="Times New Roman" w:cs="Times New Roman"/>
          <w:color w:val="000000"/>
          <w:sz w:val="24"/>
        </w:rPr>
        <w:t>l’Avviso di interpello</w:t>
      </w:r>
    </w:p>
    <w:p w14:paraId="3EE3CFD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14:paraId="0F54C6C4" w14:textId="77777777" w:rsidR="003F74A0" w:rsidRDefault="000407FE" w:rsidP="00805C91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INOLTRA DOMANDA DI</w:t>
      </w:r>
      <w:r w:rsidR="00805C9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PARTECIPAZIONE </w:t>
      </w:r>
    </w:p>
    <w:p w14:paraId="32FF41F1" w14:textId="4259FDC2" w:rsidR="00C87247" w:rsidRPr="003F74A0" w:rsidRDefault="00805C91" w:rsidP="003F74A0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ALL’</w:t>
      </w:r>
      <w:r w:rsidRP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AVVISO DI INTERPELLO </w:t>
      </w:r>
    </w:p>
    <w:p w14:paraId="39F434A9" w14:textId="756898E6" w:rsidR="00C87247" w:rsidRPr="000B1660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0B1660">
        <w:rPr>
          <w:rFonts w:ascii="Times New Roman" w:eastAsiaTheme="minorHAnsi" w:hAnsi="Times New Roman" w:cs="Times New Roman"/>
          <w:sz w:val="24"/>
          <w:lang w:eastAsia="en-US"/>
        </w:rPr>
        <w:t xml:space="preserve">Presso il Comune di </w:t>
      </w:r>
      <w:r w:rsidR="004E0D94">
        <w:rPr>
          <w:rFonts w:ascii="Times New Roman" w:eastAsiaTheme="minorHAnsi" w:hAnsi="Times New Roman" w:cs="Times New Roman"/>
          <w:sz w:val="24"/>
          <w:lang w:eastAsia="en-US"/>
        </w:rPr>
        <w:t>Linguaglossa</w:t>
      </w:r>
      <w:r w:rsidR="00452127" w:rsidRPr="000B166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0B1660" w:rsidRPr="000B1660">
        <w:rPr>
          <w:rFonts w:ascii="Times New Roman" w:hAnsi="Times New Roman" w:cs="Times New Roman"/>
          <w:b/>
          <w:bCs/>
          <w:sz w:val="24"/>
          <w:lang w:eastAsia="zh-CN"/>
        </w:rPr>
        <w:t xml:space="preserve">per la copertura di num. un posto </w:t>
      </w:r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istruttore </w:t>
      </w:r>
      <w:r w:rsidR="00EC7BAC">
        <w:rPr>
          <w:rFonts w:ascii="Times New Roman" w:hAnsi="Times New Roman" w:cs="Times New Roman"/>
          <w:sz w:val="24"/>
          <w:lang w:val="en-US"/>
        </w:rPr>
        <w:t>tecnico</w:t>
      </w:r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 a tempo </w:t>
      </w:r>
      <w:r w:rsidR="00EC7BAC">
        <w:rPr>
          <w:rFonts w:ascii="Times New Roman" w:hAnsi="Times New Roman" w:cs="Times New Roman"/>
          <w:sz w:val="24"/>
          <w:lang w:val="en-US"/>
        </w:rPr>
        <w:t>part-time h1</w:t>
      </w:r>
      <w:r w:rsidR="00C20160">
        <w:rPr>
          <w:rFonts w:ascii="Times New Roman" w:hAnsi="Times New Roman" w:cs="Times New Roman"/>
          <w:sz w:val="24"/>
          <w:lang w:val="en-US"/>
        </w:rPr>
        <w:t>2</w:t>
      </w:r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 ed indeterminato</w:t>
      </w:r>
      <w:r w:rsidRPr="000B1660">
        <w:rPr>
          <w:rFonts w:ascii="Times New Roman" w:eastAsiaTheme="minorHAnsi" w:hAnsi="Times New Roman" w:cs="Times New Roman"/>
          <w:sz w:val="24"/>
          <w:lang w:eastAsia="en-US"/>
        </w:rPr>
        <w:t>, di cui all’avviso</w:t>
      </w:r>
      <w:r w:rsidR="00D11EEF" w:rsidRPr="000B1660">
        <w:rPr>
          <w:rFonts w:ascii="Times New Roman" w:eastAsiaTheme="minorHAnsi" w:hAnsi="Times New Roman" w:cs="Times New Roman"/>
          <w:sz w:val="24"/>
          <w:lang w:eastAsia="en-US"/>
        </w:rPr>
        <w:t xml:space="preserve"> pubblico </w:t>
      </w:r>
      <w:bookmarkStart w:id="0" w:name="_Hlk116647924"/>
      <w:r w:rsidR="004E0D94">
        <w:rPr>
          <w:rFonts w:ascii="Times New Roman" w:eastAsiaTheme="minorHAnsi" w:hAnsi="Times New Roman" w:cs="Times New Roman"/>
          <w:sz w:val="24"/>
          <w:lang w:eastAsia="en-US"/>
        </w:rPr>
        <w:t xml:space="preserve">; </w:t>
      </w:r>
    </w:p>
    <w:bookmarkEnd w:id="0"/>
    <w:p w14:paraId="689508B1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 tal fine, sotto la propria personale responsabilità, ai sensi dell’art.46 e 47 del D.P.R. n.445/2000,</w:t>
      </w:r>
    </w:p>
    <w:p w14:paraId="1201D4A7" w14:textId="0275EEBD" w:rsidR="003F74A0" w:rsidRDefault="000407FE" w:rsidP="003F74A0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dichiara quanto segue:</w:t>
      </w:r>
    </w:p>
    <w:p w14:paraId="721A5E0D" w14:textId="05152DA2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cognome e nome_______________________________________________</w:t>
      </w:r>
    </w:p>
    <w:p w14:paraId="789710AE" w14:textId="53253C77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codice fiscale_________________________________________________</w:t>
      </w:r>
    </w:p>
    <w:p w14:paraId="3D023A7E" w14:textId="1CF41CAC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data e luogo di nascita___________________________________________</w:t>
      </w:r>
    </w:p>
    <w:p w14:paraId="50CCF664" w14:textId="66169E83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Residenza_anagrafica______________________________________________________________________________________________________________________________________________</w:t>
      </w:r>
    </w:p>
    <w:p w14:paraId="47C55394" w14:textId="72F43F61" w:rsidR="00A760EA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recapiti, anche telefonico (in particolare il numero di cellulare) e di posta elettronica/pec;_____________________________________________________________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_________________________________________________________________________</w:t>
      </w:r>
    </w:p>
    <w:p w14:paraId="4D4CA05B" w14:textId="3FEC08F9" w:rsidR="00A760EA" w:rsidRPr="0006273F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di essere iscritto negli elenchi delle selezioni uniche, di cui all’art. 3 bis d.l. 80/2021 conv. in legge 113 del 06/08/2021, approvati con </w:t>
      </w:r>
      <w:r w:rsidRPr="0006273F">
        <w:rPr>
          <w:rFonts w:ascii="Times New Roman" w:eastAsiaTheme="minorHAnsi" w:hAnsi="Times New Roman" w:cs="Times New Roman"/>
          <w:sz w:val="24"/>
          <w:lang w:eastAsia="en-US"/>
        </w:rPr>
        <w:t xml:space="preserve">Determina 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Area II n° 67 del 12-07-2022. reg. </w:t>
      </w:r>
      <w:r w:rsidR="00452127" w:rsidRPr="0006273F">
        <w:rPr>
          <w:rFonts w:ascii="Times New Roman" w:hAnsi="Times New Roman" w:cs="Times New Roman"/>
          <w:sz w:val="24"/>
          <w:lang w:val="en-US"/>
        </w:rPr>
        <w:lastRenderedPageBreak/>
        <w:t>generale n° 650 del 12-07-2022</w:t>
      </w:r>
      <w:r w:rsidR="00C20160">
        <w:rPr>
          <w:rFonts w:ascii="Times New Roman" w:hAnsi="Times New Roman" w:cs="Times New Roman"/>
          <w:sz w:val="24"/>
          <w:lang w:val="en-US"/>
        </w:rPr>
        <w:t xml:space="preserve">, così come modificata con determina 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</w:t>
      </w:r>
      <w:r w:rsidR="00C20160">
        <w:rPr>
          <w:rFonts w:ascii="Times New Roman" w:hAnsi="Times New Roman" w:cs="Times New Roman"/>
          <w:sz w:val="24"/>
          <w:lang w:val="en-US"/>
        </w:rPr>
        <w:t>Area II num. 256 del 27/02/2023</w:t>
      </w:r>
      <w:r w:rsidR="004E0D94">
        <w:rPr>
          <w:rFonts w:ascii="Times New Roman" w:hAnsi="Times New Roman" w:cs="Times New Roman"/>
          <w:sz w:val="24"/>
          <w:lang w:val="en-US"/>
        </w:rPr>
        <w:t xml:space="preserve"> </w:t>
      </w:r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e con </w:t>
      </w:r>
      <w:r w:rsidR="00452127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determina Area II num. 1318 del 28/12/2023, così come modificata con detemrinazione num. 46 del 26/01/2024 </w:t>
      </w:r>
      <w:r w:rsidR="00452127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 del Comune di Motta Sant’ Anastasia</w:t>
      </w:r>
      <w:r w:rsidR="004E0D94">
        <w:rPr>
          <w:rFonts w:ascii="Times New Roman" w:eastAsiaTheme="minorHAnsi" w:hAnsi="Times New Roman" w:cs="Times New Roman"/>
          <w:sz w:val="24"/>
          <w:lang w:eastAsia="en-US"/>
        </w:rPr>
        <w:t>;</w:t>
      </w:r>
    </w:p>
    <w:p w14:paraId="25862373" w14:textId="7E089059" w:rsid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>Cittadinanza italiana. Tale requisito non è richiesto per i soggetti appartenenti all’Unione Europea, fatte salve le eccezioni di cui al D.P.C.M. 7 febbraio 1994, n. 174. Sono equiparati ai cittadini italiani, gli italiani non appartenenti alla Repubblica. Per i cittadini degli Stati membri dell’Unione Europea (già CEE) valgono le disposizioni di cui all’art.11 del D.P.R. n.761/79, dell’art. 38 del D.Lgs. 30.03.2001 n. 165, e devono possedere ai sensi del D.P.C.M. 7 febbraio 1994 n.174, i seguenti requisiti: godere dei diritti civili e politici anche negli Stati di appartenenza o di provenienza; essere in possesso, fatta eccezione della titolarità della cittadinanza italiana, di tutti gli altri requisiti previsti per i cittadini della Repubblica; avere adeguata conoscenza della lingua italiana. Tale conoscenza sarà accertata attraverso l’esame colloquio.</w:t>
      </w:r>
    </w:p>
    <w:p w14:paraId="11CD9AF9" w14:textId="026AE542" w:rsidR="00A760EA" w:rsidRP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iscritto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nelle liste elettorali;</w:t>
      </w:r>
    </w:p>
    <w:p w14:paraId="17BEFDF4" w14:textId="1AA7CEB3" w:rsidR="00A760EA" w:rsidRP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in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godimento dei diritti civili e politici;</w:t>
      </w:r>
    </w:p>
    <w:p w14:paraId="558FEBBA" w14:textId="77777777" w:rsid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>Età non inferiore agli anni 18;</w:t>
      </w:r>
    </w:p>
    <w:p w14:paraId="06B1F994" w14:textId="322521D6" w:rsidR="00A760EA" w:rsidRP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>Idoneità psico-fisica all’impiego, il cui accertamento l’Amministrazione ha facoltà di disporre in qualsiasi momento, anche preliminarmente alla costituzione del rapporto di lavoro;</w:t>
      </w:r>
    </w:p>
    <w:p w14:paraId="74C05590" w14:textId="23FCBD94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Essere in regola con gli obblighi di leva (solo per i candidati di sesso maschile);</w:t>
      </w:r>
    </w:p>
    <w:p w14:paraId="119F7B5D" w14:textId="2CFE131D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Godimento del diritto di elettorato politico attivo;</w:t>
      </w:r>
    </w:p>
    <w:p w14:paraId="2E4C509D" w14:textId="47F19F5A"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Non essere stati licenziati, destituiti o dispensati o dichiarati decaduti dall’impiego presso una pubblica amministrazione a causa di incapacità o persistente insufficiente rendimento, condanna penale o per produzione di documenti falsi o affetti da invalidità insanabile, nonché intervenuto licenziamento a seguito di inadempienza contrattuale del lavoratore;</w:t>
      </w:r>
    </w:p>
    <w:p w14:paraId="62D8F927" w14:textId="48D8CF49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Insussistenza di condanne penali e di procedimenti penali in corso che impediscano, ai sensi delle vigenti disposizioni, la costituzione del rapporto di impiego con le pubbliche amministrazioni;</w:t>
      </w:r>
    </w:p>
    <w:p w14:paraId="3D6C80E3" w14:textId="38817F5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Se presenti specificare le condanne penali o i carichi pendenti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F22FF" w14:textId="20F20445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della lingua inglese, relativo livello di conoscenza ed eventuali certificazioni dello stesso;</w:t>
      </w:r>
    </w:p>
    <w:p w14:paraId="225E7E42" w14:textId="3B6F152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lastRenderedPageBreak/>
        <w:t>conoscenza delle apparecchiature ed applicazioni informatiche più diffuse;</w:t>
      </w:r>
    </w:p>
    <w:p w14:paraId="1E1E79DA" w14:textId="5FEBD2D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possesso della patente di guida di cat. B, in corso di validità;</w:t>
      </w:r>
    </w:p>
    <w:p w14:paraId="7DBAA2DA" w14:textId="53180962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eventuali titoli che danno diritto all’applicazione della riserva e/o delle preferenze previste dalla vigente normativa (la dichiarazione – con relativa documentazione allegata – è funzionale alla fase della assunzione a seguito dell’interpello e la permanenza dei requisiti dovrà essere accertata in quella</w:t>
      </w:r>
      <w:r w:rsidR="00C72CB2">
        <w:rPr>
          <w:rFonts w:ascii="Times New Roman" w:hAnsi="Times New Roman" w:cs="Times New Roman"/>
          <w:sz w:val="24"/>
          <w:lang w:eastAsia="zh-CN"/>
        </w:rPr>
        <w:t xml:space="preserve"> </w:t>
      </w:r>
      <w:r w:rsidRPr="00C72CB2">
        <w:rPr>
          <w:rFonts w:ascii="Times New Roman" w:hAnsi="Times New Roman" w:cs="Times New Roman"/>
          <w:sz w:val="24"/>
          <w:lang w:eastAsia="zh-CN"/>
        </w:rPr>
        <w:t>sede);__________________________________________________________________________________________________________________________________________________________________________________________________________________________________________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72070" w14:textId="53EEF8B3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impegno preliminare alla accettazione, in caso di assunzione, di tutte le disposizioni che regolano lo stato giuridico ed economico dei dipendenti;</w:t>
      </w:r>
    </w:p>
    <w:p w14:paraId="6E134B98" w14:textId="7777777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accettare incondizionatamente quanto previsto dall’Avviso di interpello, nonché, le disposizioni per l’accesso agli impieghi di codesta Amministrazione;</w:t>
      </w:r>
    </w:p>
    <w:p w14:paraId="5C926D52" w14:textId="1A2CB126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acconsentire al trattamento dei miei dati personali per le finalità e nei termini di cui all’Avviso;</w:t>
      </w:r>
    </w:p>
    <w:p w14:paraId="7A2D9116" w14:textId="76C2C577"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essere consapevole della veridicità della presente dichiarazione e a conoscenza delle sanzioni penali di cui agli artt.75 e 76 del D.P.R. n.445/2000 in caso di dichiarazioni mendaci.</w:t>
      </w:r>
    </w:p>
    <w:p w14:paraId="28EC1FE6" w14:textId="6DAE6B7A"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l’eventuale circostanza di essere portatore di handicap o di DSA e di trovarsi nella necessità di dover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>usufruire di ausili e/o di tempo aggiuntivo per poter sostenere le prove d’esame in condizione di parità con</w:t>
      </w:r>
      <w:r w:rsidR="00035B9B"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>gli altri candidati, ai sensi della Legge n. 104/1992 e dell’art. 3, comma 4-bis del decreto-legge 9 giugno</w:t>
      </w:r>
      <w:r w:rsidR="00035B9B"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>2021, n. 80, convertito con modificazioni dalla legge 6 agosto 2021, n. 113, documentata ed esplicitata con</w:t>
      </w:r>
      <w:r w:rsidR="00035B9B"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>apposita dichiarazione resa dalla commissione medico-legale dell'ASL di riferimento o da equivalente</w:t>
      </w:r>
      <w:r w:rsidR="00035B9B" w:rsidRPr="00C72CB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72CB2">
        <w:rPr>
          <w:rFonts w:ascii="Times New Roman" w:eastAsiaTheme="minorHAnsi" w:hAnsi="Times New Roman" w:cs="Times New Roman"/>
          <w:sz w:val="24"/>
          <w:lang w:eastAsia="en-US"/>
        </w:rPr>
        <w:t>struttura;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_( SE PRESENTE_SPECIFICARE)______________________________________________________________________________________________________________________________________________________________________________________________________</w:t>
      </w:r>
    </w:p>
    <w:p w14:paraId="4CD28D5B" w14:textId="2BB81FCC" w:rsidR="003F74A0" w:rsidRDefault="000407FE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F74A0">
        <w:rPr>
          <w:rFonts w:ascii="Times New Roman" w:eastAsiaTheme="minorHAnsi" w:hAnsi="Times New Roman" w:cs="Times New Roman"/>
          <w:sz w:val="24"/>
          <w:lang w:eastAsia="en-US"/>
        </w:rPr>
        <w:t>di essere in possesso del titolo di studio di……………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……………………………………………</w:t>
      </w:r>
      <w:r w:rsidRPr="003F74A0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……………………………………;</w:t>
      </w:r>
    </w:p>
    <w:p w14:paraId="2622CD33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Allega, pertanto,:</w:t>
      </w:r>
    </w:p>
    <w:p w14:paraId="2026E84F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1. curriculum vitae debitamente compilato e sottoscritto;</w:t>
      </w:r>
    </w:p>
    <w:p w14:paraId="0FAADCD1" w14:textId="77777777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2. copia del documento di identità in corso di validità;</w:t>
      </w:r>
    </w:p>
    <w:p w14:paraId="66B176D5" w14:textId="142FF0AD"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3……………………………………………………………….;</w:t>
      </w:r>
    </w:p>
    <w:p w14:paraId="0E30EC33" w14:textId="05E221B8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4F34445E" w14:textId="712109F5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lastRenderedPageBreak/>
        <w:t>Data ____________________                Firma del candidato___________________</w:t>
      </w:r>
    </w:p>
    <w:p w14:paraId="7798BCB9" w14:textId="77777777"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14:paraId="140C3898" w14:textId="7EF3C600"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Inoltre,</w:t>
      </w:r>
    </w:p>
    <w:p w14:paraId="4128B161" w14:textId="6679D633" w:rsidR="00C87247" w:rsidRDefault="000407FE" w:rsidP="0006273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PRENDE ATTO</w:t>
      </w:r>
    </w:p>
    <w:p w14:paraId="5129B493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14:paraId="4801392E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conferimento degli stessi è obbligatorio ai fini dell’ammissione al concorso, pena l’esclusione. Tali dati potranno essere comunicati esclusivamente alle Pubbliche Amministrazioni direttamente interessate allo svolgimento della procedura concorsuale e dei procedimenti connessi.</w:t>
      </w:r>
    </w:p>
    <w:p w14:paraId="71FB6204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53EC182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2367952B" w14:textId="77777777"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14:paraId="57D255E8" w14:textId="77777777"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3D82BBC5" w14:textId="77777777"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  <w:t xml:space="preserve">                     </w:t>
      </w:r>
    </w:p>
    <w:p w14:paraId="3B368377" w14:textId="77777777" w:rsidR="00C87247" w:rsidRDefault="00C87247">
      <w:pPr>
        <w:spacing w:line="360" w:lineRule="auto"/>
      </w:pPr>
    </w:p>
    <w:sectPr w:rsidR="00C8724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143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/>
      </w:rPr>
    </w:lvl>
  </w:abstractNum>
  <w:abstractNum w:abstractNumId="1" w15:restartNumberingAfterBreak="0">
    <w:nsid w:val="203C51C5"/>
    <w:multiLevelType w:val="hybridMultilevel"/>
    <w:tmpl w:val="A3BAC1C2"/>
    <w:lvl w:ilvl="0" w:tplc="CBFE6D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36E"/>
    <w:multiLevelType w:val="hybridMultilevel"/>
    <w:tmpl w:val="FB9412E2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D2A73"/>
    <w:multiLevelType w:val="hybridMultilevel"/>
    <w:tmpl w:val="09CC41C0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092"/>
    <w:multiLevelType w:val="hybridMultilevel"/>
    <w:tmpl w:val="8E08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2389F"/>
    <w:multiLevelType w:val="hybridMultilevel"/>
    <w:tmpl w:val="CC34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1A4F"/>
    <w:multiLevelType w:val="hybridMultilevel"/>
    <w:tmpl w:val="7CAA16CA"/>
    <w:lvl w:ilvl="0" w:tplc="87E87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B588B"/>
    <w:multiLevelType w:val="hybridMultilevel"/>
    <w:tmpl w:val="FA2AB614"/>
    <w:lvl w:ilvl="0" w:tplc="6EEA9A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D701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7C77DE"/>
    <w:multiLevelType w:val="hybridMultilevel"/>
    <w:tmpl w:val="A050BF1A"/>
    <w:lvl w:ilvl="0" w:tplc="87E8729E">
      <w:start w:val="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 w15:restartNumberingAfterBreak="0">
    <w:nsid w:val="688E51D9"/>
    <w:multiLevelType w:val="hybridMultilevel"/>
    <w:tmpl w:val="7DA47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9044D"/>
    <w:multiLevelType w:val="hybridMultilevel"/>
    <w:tmpl w:val="8C26F722"/>
    <w:lvl w:ilvl="0" w:tplc="237461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89718">
    <w:abstractNumId w:val="0"/>
  </w:num>
  <w:num w:numId="2" w16cid:durableId="1038242625">
    <w:abstractNumId w:val="7"/>
  </w:num>
  <w:num w:numId="3" w16cid:durableId="1144200526">
    <w:abstractNumId w:val="1"/>
  </w:num>
  <w:num w:numId="4" w16cid:durableId="1533569893">
    <w:abstractNumId w:val="6"/>
  </w:num>
  <w:num w:numId="5" w16cid:durableId="1029835665">
    <w:abstractNumId w:val="9"/>
  </w:num>
  <w:num w:numId="6" w16cid:durableId="102505164">
    <w:abstractNumId w:val="4"/>
  </w:num>
  <w:num w:numId="7" w16cid:durableId="680206662">
    <w:abstractNumId w:val="5"/>
  </w:num>
  <w:num w:numId="8" w16cid:durableId="199443992">
    <w:abstractNumId w:val="3"/>
  </w:num>
  <w:num w:numId="9" w16cid:durableId="1457941432">
    <w:abstractNumId w:val="2"/>
  </w:num>
  <w:num w:numId="10" w16cid:durableId="17129038">
    <w:abstractNumId w:val="11"/>
  </w:num>
  <w:num w:numId="11" w16cid:durableId="1109853982">
    <w:abstractNumId w:val="10"/>
  </w:num>
  <w:num w:numId="12" w16cid:durableId="1487165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7"/>
    <w:rsid w:val="00035B9B"/>
    <w:rsid w:val="000407FE"/>
    <w:rsid w:val="0006273F"/>
    <w:rsid w:val="000B1660"/>
    <w:rsid w:val="003E177B"/>
    <w:rsid w:val="003F74A0"/>
    <w:rsid w:val="00452127"/>
    <w:rsid w:val="004E0D94"/>
    <w:rsid w:val="005F19D1"/>
    <w:rsid w:val="00623C8E"/>
    <w:rsid w:val="00757186"/>
    <w:rsid w:val="0078340F"/>
    <w:rsid w:val="007918B5"/>
    <w:rsid w:val="00805C91"/>
    <w:rsid w:val="00A30AD5"/>
    <w:rsid w:val="00A760EA"/>
    <w:rsid w:val="00AA1A37"/>
    <w:rsid w:val="00C20160"/>
    <w:rsid w:val="00C72CB2"/>
    <w:rsid w:val="00C87247"/>
    <w:rsid w:val="00D11EEF"/>
    <w:rsid w:val="00D902D4"/>
    <w:rsid w:val="00E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3CDE"/>
  <w15:docId w15:val="{5CADA78C-3AF2-494F-887A-B733414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675"/>
    <w:rPr>
      <w:rFonts w:ascii="Arial" w:eastAsia="Times New Roman" w:hAnsi="Arial" w:cs="Arial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902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5212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7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7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73F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7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73F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Marta Dierna</cp:lastModifiedBy>
  <cp:revision>2</cp:revision>
  <dcterms:created xsi:type="dcterms:W3CDTF">2024-02-20T15:12:00Z</dcterms:created>
  <dcterms:modified xsi:type="dcterms:W3CDTF">2024-02-20T15:12:00Z</dcterms:modified>
  <dc:language>it-IT</dc:language>
</cp:coreProperties>
</file>